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56BCE" w14:textId="26970EB7" w:rsidR="00DC68F8" w:rsidRPr="00BB0763" w:rsidRDefault="00A024CE" w:rsidP="00BB0763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BB0763" w:rsidRPr="00BB0763"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1B757EE0" w14:textId="5DA9059F" w:rsidR="00DC68F8" w:rsidRPr="00BB0763" w:rsidRDefault="00BB0763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05912455" w14:textId="77777777" w:rsidR="007709BC" w:rsidRDefault="007709BC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4317D8FB" w14:textId="77777777" w:rsidR="001D2BF9" w:rsidRPr="001D2BF9" w:rsidRDefault="007709BC" w:rsidP="001D2BF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1076B">
        <w:rPr>
          <w:rFonts w:ascii="Times New Roman" w:hAnsi="Times New Roman" w:cs="Times New Roman"/>
          <w:b/>
          <w:sz w:val="28"/>
          <w:szCs w:val="28"/>
        </w:rPr>
        <w:t>о результатам проведенного контрольного мероприятия</w:t>
      </w:r>
      <w:r w:rsidR="001D2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BF9" w:rsidRPr="001D2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«Проверка обоснованности, эффективности и целевого использования средств бюджета, выделенных на обновление материально-технической базы для формирования у обучающихся современных навыков по предметной области «Технология» в рамках национального проекта «Образование»  по реализации мероприятий регионального проекта Краснодарского края «Современная школа» за 2019 год»</w:t>
      </w:r>
    </w:p>
    <w:p w14:paraId="2C2B72E6" w14:textId="04EBF28C" w:rsidR="007709BC" w:rsidRPr="004262E0" w:rsidRDefault="001D2BF9" w:rsidP="00F05234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9BC" w:rsidRPr="00426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3A6DE" w14:textId="77777777" w:rsidR="003C1E3A" w:rsidRDefault="003C1E3A" w:rsidP="007709BC">
      <w:pPr>
        <w:spacing w:after="0" w:line="240" w:lineRule="auto"/>
        <w:ind w:right="-85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4D8546CC" w14:textId="77777777" w:rsidR="00B73F44" w:rsidRPr="00F225AD" w:rsidRDefault="00B73F44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492BA2C3" w14:textId="19FB2362" w:rsidR="003C1E3A" w:rsidRDefault="00BB0763" w:rsidP="00BB076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  основании</w:t>
      </w:r>
      <w:r w:rsidR="007A6B87" w:rsidRPr="007A6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234" w:rsidRPr="00560882">
        <w:rPr>
          <w:rFonts w:ascii="Times New Roman" w:hAnsi="Times New Roman" w:cs="Times New Roman"/>
          <w:sz w:val="28"/>
          <w:szCs w:val="28"/>
        </w:rPr>
        <w:t>ст. 9  федерального закона от 7 февраля 2011</w:t>
      </w:r>
      <w:r w:rsidR="00F05234">
        <w:rPr>
          <w:rFonts w:ascii="Times New Roman" w:hAnsi="Times New Roman" w:cs="Times New Roman"/>
          <w:sz w:val="28"/>
          <w:szCs w:val="28"/>
        </w:rPr>
        <w:t>года</w:t>
      </w:r>
      <w:r w:rsidR="00F05234" w:rsidRPr="00560882">
        <w:rPr>
          <w:rFonts w:ascii="Times New Roman" w:hAnsi="Times New Roman" w:cs="Times New Roman"/>
          <w:sz w:val="28"/>
          <w:szCs w:val="28"/>
        </w:rPr>
        <w:t xml:space="preserve">  № 6-ФЗ</w:t>
      </w:r>
      <w:r w:rsidR="00F05234">
        <w:rPr>
          <w:rFonts w:ascii="Times New Roman" w:hAnsi="Times New Roman" w:cs="Times New Roman"/>
          <w:sz w:val="28"/>
          <w:szCs w:val="28"/>
        </w:rPr>
        <w:t>, п. 1.</w:t>
      </w:r>
      <w:r w:rsidR="001D2BF9">
        <w:rPr>
          <w:rFonts w:ascii="Times New Roman" w:hAnsi="Times New Roman" w:cs="Times New Roman"/>
          <w:sz w:val="28"/>
          <w:szCs w:val="28"/>
        </w:rPr>
        <w:t>2</w:t>
      </w:r>
      <w:r w:rsidR="00F05234">
        <w:rPr>
          <w:rFonts w:ascii="Times New Roman" w:hAnsi="Times New Roman" w:cs="Times New Roman"/>
          <w:sz w:val="28"/>
          <w:szCs w:val="28"/>
        </w:rPr>
        <w:t xml:space="preserve"> плана работы</w:t>
      </w:r>
      <w:r w:rsidR="00F05234" w:rsidRPr="00CD505F">
        <w:rPr>
          <w:rFonts w:ascii="Times New Roman" w:hAnsi="Times New Roman" w:cs="Times New Roman"/>
          <w:sz w:val="28"/>
          <w:szCs w:val="28"/>
        </w:rPr>
        <w:t xml:space="preserve">  </w:t>
      </w:r>
      <w:r w:rsidR="00F05234" w:rsidRPr="009D1CA2">
        <w:rPr>
          <w:rFonts w:ascii="Times New Roman" w:hAnsi="Times New Roman" w:cs="Times New Roman"/>
          <w:sz w:val="28"/>
          <w:szCs w:val="28"/>
        </w:rPr>
        <w:t>контрольно-счетной палаты на 20</w:t>
      </w:r>
      <w:r w:rsidR="001D2BF9">
        <w:rPr>
          <w:rFonts w:ascii="Times New Roman" w:hAnsi="Times New Roman" w:cs="Times New Roman"/>
          <w:sz w:val="28"/>
          <w:szCs w:val="28"/>
        </w:rPr>
        <w:t>20</w:t>
      </w:r>
      <w:r w:rsidR="00F05234" w:rsidRPr="009D1CA2">
        <w:rPr>
          <w:rFonts w:ascii="Times New Roman" w:hAnsi="Times New Roman" w:cs="Times New Roman"/>
          <w:sz w:val="28"/>
          <w:szCs w:val="28"/>
        </w:rPr>
        <w:t xml:space="preserve"> год</w:t>
      </w:r>
      <w:r w:rsidR="00F05234">
        <w:rPr>
          <w:rFonts w:ascii="Times New Roman" w:hAnsi="Times New Roman" w:cs="Times New Roman"/>
          <w:sz w:val="28"/>
          <w:szCs w:val="28"/>
        </w:rPr>
        <w:t xml:space="preserve">, </w:t>
      </w:r>
      <w:r w:rsidR="00F05234" w:rsidRPr="009D1CA2">
        <w:rPr>
          <w:rFonts w:ascii="Times New Roman" w:hAnsi="Times New Roman" w:cs="Times New Roman"/>
          <w:sz w:val="28"/>
          <w:szCs w:val="28"/>
        </w:rPr>
        <w:t xml:space="preserve"> </w:t>
      </w:r>
      <w:r w:rsidR="00F05234" w:rsidRPr="00193261">
        <w:rPr>
          <w:rFonts w:ascii="Times New Roman" w:hAnsi="Times New Roman" w:cs="Times New Roman"/>
          <w:sz w:val="28"/>
          <w:szCs w:val="28"/>
        </w:rPr>
        <w:t>распоряжения председателя  контрольно-счетной палаты   муниципального  обра</w:t>
      </w:r>
      <w:r w:rsidR="00F05234">
        <w:rPr>
          <w:rFonts w:ascii="Times New Roman" w:hAnsi="Times New Roman" w:cs="Times New Roman"/>
          <w:sz w:val="28"/>
          <w:szCs w:val="28"/>
        </w:rPr>
        <w:t xml:space="preserve">зования Тбилисский  район  от </w:t>
      </w:r>
      <w:r w:rsidR="001D2BF9">
        <w:rPr>
          <w:rFonts w:ascii="Times New Roman" w:hAnsi="Times New Roman" w:cs="Times New Roman"/>
          <w:sz w:val="28"/>
          <w:szCs w:val="28"/>
        </w:rPr>
        <w:t>07</w:t>
      </w:r>
      <w:r w:rsidR="00F05234">
        <w:rPr>
          <w:rFonts w:ascii="Times New Roman" w:hAnsi="Times New Roman" w:cs="Times New Roman"/>
          <w:sz w:val="28"/>
          <w:szCs w:val="28"/>
        </w:rPr>
        <w:t>.</w:t>
      </w:r>
      <w:r w:rsidR="00F05234" w:rsidRPr="00193261">
        <w:rPr>
          <w:rFonts w:ascii="Times New Roman" w:hAnsi="Times New Roman" w:cs="Times New Roman"/>
          <w:sz w:val="28"/>
          <w:szCs w:val="28"/>
        </w:rPr>
        <w:t>0</w:t>
      </w:r>
      <w:r w:rsidR="001D2BF9">
        <w:rPr>
          <w:rFonts w:ascii="Times New Roman" w:hAnsi="Times New Roman" w:cs="Times New Roman"/>
          <w:sz w:val="28"/>
          <w:szCs w:val="28"/>
        </w:rPr>
        <w:t>2</w:t>
      </w:r>
      <w:r w:rsidR="00F05234" w:rsidRPr="00193261">
        <w:rPr>
          <w:rFonts w:ascii="Times New Roman" w:hAnsi="Times New Roman" w:cs="Times New Roman"/>
          <w:sz w:val="28"/>
          <w:szCs w:val="28"/>
        </w:rPr>
        <w:t>.20</w:t>
      </w:r>
      <w:r w:rsidR="001D2BF9">
        <w:rPr>
          <w:rFonts w:ascii="Times New Roman" w:hAnsi="Times New Roman" w:cs="Times New Roman"/>
          <w:sz w:val="28"/>
          <w:szCs w:val="28"/>
        </w:rPr>
        <w:t>20</w:t>
      </w:r>
      <w:r w:rsidR="00F05234">
        <w:rPr>
          <w:rFonts w:ascii="Times New Roman" w:hAnsi="Times New Roman" w:cs="Times New Roman"/>
          <w:sz w:val="28"/>
          <w:szCs w:val="28"/>
        </w:rPr>
        <w:t xml:space="preserve"> </w:t>
      </w:r>
      <w:r w:rsidR="00F05234" w:rsidRPr="00193261">
        <w:rPr>
          <w:rFonts w:ascii="Times New Roman" w:hAnsi="Times New Roman" w:cs="Times New Roman"/>
          <w:sz w:val="28"/>
          <w:szCs w:val="28"/>
        </w:rPr>
        <w:t>г</w:t>
      </w:r>
      <w:r w:rsidR="00F05234">
        <w:rPr>
          <w:rFonts w:ascii="Times New Roman" w:hAnsi="Times New Roman" w:cs="Times New Roman"/>
          <w:sz w:val="28"/>
          <w:szCs w:val="28"/>
        </w:rPr>
        <w:t>ода</w:t>
      </w:r>
      <w:r w:rsidR="00F05234" w:rsidRPr="00193261">
        <w:rPr>
          <w:rFonts w:ascii="Times New Roman" w:hAnsi="Times New Roman" w:cs="Times New Roman"/>
          <w:sz w:val="28"/>
          <w:szCs w:val="28"/>
        </w:rPr>
        <w:t xml:space="preserve"> №</w:t>
      </w:r>
      <w:r w:rsidR="00F05234">
        <w:rPr>
          <w:rFonts w:ascii="Times New Roman" w:hAnsi="Times New Roman" w:cs="Times New Roman"/>
          <w:sz w:val="28"/>
          <w:szCs w:val="28"/>
        </w:rPr>
        <w:t xml:space="preserve"> </w:t>
      </w:r>
      <w:r w:rsidR="001D2BF9">
        <w:rPr>
          <w:rFonts w:ascii="Times New Roman" w:hAnsi="Times New Roman" w:cs="Times New Roman"/>
          <w:sz w:val="28"/>
          <w:szCs w:val="28"/>
        </w:rPr>
        <w:t>2</w:t>
      </w:r>
      <w:r w:rsidR="00F05234" w:rsidRPr="00021EBD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 проведено </w:t>
      </w:r>
      <w:r w:rsidR="004325F3" w:rsidRPr="006F65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325F3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контрольно</w:t>
      </w: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4325F3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мероприяти</w:t>
      </w: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448FB" w:rsidRPr="001D2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2BF9" w:rsidRPr="001D2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«Проверка обоснованности, эффективности и целевого использования средств бюджета, выделенных на обновление материально-технической базы для формирования у обучающихся современных навыков по предметной области «Технология» в рамках национального проекта «Образование»  по реализации мероприятий регионального проекта Краснодарского края «Современная школа» за 2019 год»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  вопросам: 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71975DA2" w14:textId="4731CB87" w:rsidR="001D2BF9" w:rsidRPr="001D2BF9" w:rsidRDefault="001D2BF9" w:rsidP="001D2BF9">
      <w:pPr>
        <w:spacing w:after="0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1D2BF9">
        <w:rPr>
          <w:rFonts w:ascii="Times New Roman" w:hAnsi="Times New Roman" w:cs="Times New Roman"/>
          <w:sz w:val="28"/>
          <w:szCs w:val="28"/>
        </w:rPr>
        <w:t xml:space="preserve">Проверка  нормативно - правовой  базы по вопросу  обновления материально-технической базы для формирования у обучающихся современных навыков по предметной области «Технология» и других предметных областей в отрасли «Образование» в 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году.</w:t>
      </w:r>
    </w:p>
    <w:p w14:paraId="56F005CA" w14:textId="000235AC" w:rsidR="001D2BF9" w:rsidRPr="001D2BF9" w:rsidRDefault="001D2BF9" w:rsidP="001D2BF9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Обоснованность выделения средств из  бюджета на 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 </w:t>
      </w:r>
      <w:r w:rsidRPr="001D2BF9">
        <w:rPr>
          <w:rFonts w:ascii="Times New Roman" w:hAnsi="Times New Roman" w:cs="Times New Roman"/>
          <w:sz w:val="28"/>
          <w:szCs w:val="28"/>
        </w:rPr>
        <w:t xml:space="preserve">в отрасли «Образование» в 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  (по МБОУ СОШ №5,  МАУ СОШ №2).</w:t>
      </w:r>
    </w:p>
    <w:p w14:paraId="511AECA0" w14:textId="590D22EC" w:rsidR="001D2BF9" w:rsidRPr="001D2BF9" w:rsidRDefault="001D2BF9" w:rsidP="001D2BF9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>3.   Целевое использование  средств бюджета  на 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 в отрасли «Образование» в 2019 году  (по МБОУ СОШ №5,  МАУ СОШ №2):</w:t>
      </w:r>
    </w:p>
    <w:p w14:paraId="10F49297" w14:textId="2214A53A" w:rsidR="001D2BF9" w:rsidRPr="001D2BF9" w:rsidRDefault="001D2BF9" w:rsidP="001D2BF9">
      <w:pPr>
        <w:spacing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BF9">
        <w:rPr>
          <w:rFonts w:ascii="Times New Roman" w:hAnsi="Times New Roman" w:cs="Times New Roman"/>
          <w:sz w:val="28"/>
          <w:szCs w:val="28"/>
        </w:rPr>
        <w:tab/>
      </w:r>
      <w:r w:rsidRPr="001D2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1D2BF9">
        <w:rPr>
          <w:rFonts w:ascii="Times New Roman" w:hAnsi="Times New Roman" w:cs="Times New Roman"/>
          <w:sz w:val="28"/>
          <w:szCs w:val="28"/>
        </w:rPr>
        <w:t>3.1   исполнение  программы  по мероприятию: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материально-технической базы для формирования у обучающихся современных навыков по предметной области «Технология» и других 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предметных областей в отрасли «Образование» в 2019 году  (по МБОУ СОШ №5,  МАУ СОШ №2)</w:t>
      </w:r>
      <w:r w:rsidRPr="001D2BF9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</w:t>
      </w:r>
    </w:p>
    <w:p w14:paraId="11A863E1" w14:textId="3DD07EF9" w:rsidR="001D2BF9" w:rsidRPr="001D2BF9" w:rsidRDefault="001D2BF9" w:rsidP="001D2BF9">
      <w:pPr>
        <w:spacing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BF9">
        <w:rPr>
          <w:rFonts w:ascii="Times New Roman" w:hAnsi="Times New Roman" w:cs="Times New Roman"/>
          <w:sz w:val="28"/>
          <w:szCs w:val="28"/>
        </w:rPr>
        <w:tab/>
      </w:r>
      <w:r w:rsidRPr="001D2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1D2BF9">
        <w:rPr>
          <w:rFonts w:ascii="Times New Roman" w:hAnsi="Times New Roman" w:cs="Times New Roman"/>
          <w:sz w:val="28"/>
          <w:szCs w:val="28"/>
        </w:rPr>
        <w:t>3.2  достижение  целевых показателей;</w:t>
      </w:r>
    </w:p>
    <w:p w14:paraId="040C6AFC" w14:textId="68181054" w:rsidR="001D2BF9" w:rsidRPr="001D2BF9" w:rsidRDefault="001D2BF9" w:rsidP="001D2BF9">
      <w:pPr>
        <w:spacing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BF9">
        <w:rPr>
          <w:rFonts w:ascii="Times New Roman" w:hAnsi="Times New Roman" w:cs="Times New Roman"/>
          <w:sz w:val="28"/>
          <w:szCs w:val="28"/>
        </w:rPr>
        <w:tab/>
      </w:r>
      <w:r w:rsidRPr="001D2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1D2BF9">
        <w:rPr>
          <w:rFonts w:ascii="Times New Roman" w:hAnsi="Times New Roman" w:cs="Times New Roman"/>
          <w:sz w:val="28"/>
          <w:szCs w:val="28"/>
        </w:rPr>
        <w:t>3.3  исполнение  программы  по выделенным  и израсходованным бюджетным средствам;</w:t>
      </w:r>
    </w:p>
    <w:p w14:paraId="75D5124A" w14:textId="626B6E83" w:rsidR="007A6B87" w:rsidRPr="001D2BF9" w:rsidRDefault="001D2BF9" w:rsidP="001D2BF9">
      <w:pPr>
        <w:spacing w:after="0"/>
        <w:ind w:left="-142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2BF9">
        <w:rPr>
          <w:rFonts w:ascii="Times New Roman" w:hAnsi="Times New Roman" w:cs="Times New Roman"/>
          <w:sz w:val="28"/>
          <w:szCs w:val="28"/>
        </w:rPr>
        <w:tab/>
      </w:r>
      <w:r w:rsidRPr="001D2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1D2BF9">
        <w:rPr>
          <w:rFonts w:ascii="Times New Roman" w:hAnsi="Times New Roman" w:cs="Times New Roman"/>
          <w:sz w:val="28"/>
          <w:szCs w:val="28"/>
        </w:rPr>
        <w:t>4.    Исполнение куратором  контрольных функций по координации</w:t>
      </w:r>
      <w:r w:rsidRPr="001D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реализации  муниципальной программы по  мероприятию: 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 в отрасли «Образование» в 2019 году  (по МБОУ СОШ №5,  МАУ СОШ №2), проведение оценки эффективности, достижения целевых показателей.</w:t>
      </w:r>
    </w:p>
    <w:p w14:paraId="7906F447" w14:textId="52892C22" w:rsidR="00591D0B" w:rsidRPr="00591D0B" w:rsidRDefault="00591D0B" w:rsidP="00BB0763">
      <w:pPr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D0B">
        <w:rPr>
          <w:rFonts w:ascii="Times New Roman" w:eastAsia="Calibri" w:hAnsi="Times New Roman" w:cs="Times New Roman"/>
          <w:sz w:val="28"/>
          <w:szCs w:val="28"/>
        </w:rPr>
        <w:t xml:space="preserve">В рамках Государственной программы Краснодарского края "Развитие образования" (утв. постановлением главы администрации (губернатора) Краснодарского края от 5 октября 2015 г. N 939), предусмотрена реализация </w:t>
      </w:r>
      <w:r w:rsidRPr="00591D0B">
        <w:rPr>
          <w:rFonts w:ascii="Calibri" w:eastAsia="Calibri" w:hAnsi="Calibri" w:cs="Times New Roman"/>
        </w:rPr>
        <w:t xml:space="preserve"> </w:t>
      </w:r>
      <w:r w:rsidRPr="00591D0B">
        <w:rPr>
          <w:rFonts w:ascii="Times New Roman" w:eastAsia="Calibri" w:hAnsi="Times New Roman" w:cs="Times New Roman"/>
          <w:sz w:val="28"/>
          <w:szCs w:val="28"/>
        </w:rPr>
        <w:t>регионального проекта Краснодарского края "Современная школа" по обновлению</w:t>
      </w:r>
      <w:r w:rsidRPr="00591D0B">
        <w:rPr>
          <w:rFonts w:ascii="Calibri" w:eastAsia="Calibri" w:hAnsi="Calibri" w:cs="Times New Roman"/>
        </w:rPr>
        <w:t xml:space="preserve"> </w:t>
      </w:r>
      <w:r w:rsidRPr="00591D0B">
        <w:rPr>
          <w:rFonts w:ascii="Times New Roman" w:eastAsia="Calibri" w:hAnsi="Times New Roman" w:cs="Times New Roman"/>
          <w:sz w:val="28"/>
          <w:szCs w:val="28"/>
        </w:rPr>
        <w:t>материально-технической базы для формирования у обучающихся современных навыков по предметной области "Технология" и других предметных областей.</w:t>
      </w:r>
    </w:p>
    <w:p w14:paraId="2A0AAE02" w14:textId="581F0272" w:rsidR="00591D0B" w:rsidRPr="00591D0B" w:rsidRDefault="00591D0B" w:rsidP="00591D0B">
      <w:pPr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D0B">
        <w:rPr>
          <w:rFonts w:ascii="Times New Roman" w:eastAsia="Calibri" w:hAnsi="Times New Roman" w:cs="Times New Roman"/>
          <w:sz w:val="28"/>
          <w:szCs w:val="28"/>
        </w:rPr>
        <w:tab/>
        <w:t xml:space="preserve">Приказом министерства образования, науки и молодежной политики Краснодарского края от 11.07.2019 года №2564, утвержден перечень муниципальных образований Краснодарского края, соответствующих критериям отбора, установленным Правилами предоставления и распределения субсидий бюджетам муниципальных районов, на софинансирование расходных обязательств, возникающих при исполнении полномочий органов местного самоуправления по вопросам местного значения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расположенных в сельской местности (обновление материально-технической базы для формирования у обучающихся современных технологических и гуманитарный навыков) на 2019 год, согласно которому двум общеобразовательным организациям  муниципального образования Тбилисский район предусмотрено выделение из краевого бюджета  5412,9 тыс. руб.  </w:t>
      </w:r>
    </w:p>
    <w:p w14:paraId="76C24C9A" w14:textId="7260EE71" w:rsidR="00591D0B" w:rsidRDefault="00591D0B" w:rsidP="00591D0B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D0B">
        <w:rPr>
          <w:rFonts w:ascii="Times New Roman" w:eastAsia="Calibri" w:hAnsi="Times New Roman" w:cs="Times New Roman"/>
          <w:sz w:val="28"/>
          <w:szCs w:val="28"/>
        </w:rPr>
        <w:tab/>
        <w:t xml:space="preserve">Постановлением главы (губернатора) Краснодарского края от 29.07.2019 года №469 «О внесении изменений в постановление главы (губернатора) Краснодарского края от 29.03.2019 года №168 «О распределении субсидий из краевого бюджета», утверждены субсидии из краевого бюджета в сумме 5412,9 </w:t>
      </w:r>
      <w:r w:rsidRPr="00591D0B">
        <w:rPr>
          <w:rFonts w:ascii="Times New Roman" w:eastAsia="Calibri" w:hAnsi="Times New Roman" w:cs="Times New Roman"/>
          <w:sz w:val="28"/>
          <w:szCs w:val="28"/>
        </w:rPr>
        <w:lastRenderedPageBreak/>
        <w:t>тыс. руб. на обновление материально-технической базы для формирования у обучающихся современных  навыков</w:t>
      </w:r>
      <w:r w:rsidRPr="0059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предметной области «Технология» и других предметных областей.</w:t>
      </w:r>
    </w:p>
    <w:p w14:paraId="55B186D3" w14:textId="77777777" w:rsidR="00591D0B" w:rsidRPr="00591D0B" w:rsidRDefault="00591D0B" w:rsidP="00591D0B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D0B">
        <w:rPr>
          <w:rFonts w:ascii="Times New Roman" w:eastAsia="Calibri" w:hAnsi="Times New Roman" w:cs="Times New Roman"/>
          <w:sz w:val="28"/>
          <w:szCs w:val="28"/>
        </w:rPr>
        <w:t>Приказом управления образованием администрации МО Тбилисский район от 30.07.2019 года №467-1, средства краевого бюджета в сумме 5412,9 тыс. руб., выделенные на  обновление материально-технической базы для формирования у обучающихся современных  навыков</w:t>
      </w:r>
      <w:r w:rsidRPr="0059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предметной области «Технология» и других предметных областей, распределены:</w:t>
      </w:r>
    </w:p>
    <w:p w14:paraId="168E3B40" w14:textId="77777777" w:rsidR="00591D0B" w:rsidRPr="00591D0B" w:rsidRDefault="00591D0B" w:rsidP="00591D0B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 МАОУ «СОШ №2» в сумме 2324,0 тыс. руб. по обновлению материально-технической базы по естественно-научному профилю, медико-биологической направленности. Общая численность обучающихся – 467 учеников, из них по профилю 31 ученик.  Выбор обусловлен тем, что школа является пунктом проведения экзаменов (ППЭ) по предмету биологии;</w:t>
      </w:r>
    </w:p>
    <w:p w14:paraId="6983BD9F" w14:textId="622B7F39" w:rsidR="00591D0B" w:rsidRDefault="00591D0B" w:rsidP="00591D0B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МБОУ «СОШ №5» в сумме 3088,9 тыс. руб. по обновлению материально-технической базы по универсальному профилю.  Общая численность обучающихся – 608 учеников, из них по профилю 20 учеников. Выбор обусловлен тем, что школа является пунктом проведения экзаменов (ППЭ)  по предмету химии.</w:t>
      </w:r>
    </w:p>
    <w:p w14:paraId="14DEC709" w14:textId="1D38EC90" w:rsidR="00591D0B" w:rsidRPr="00591D0B" w:rsidRDefault="00591D0B" w:rsidP="00591D0B">
      <w:pPr>
        <w:spacing w:after="0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D0B">
        <w:rPr>
          <w:rFonts w:ascii="Times New Roman" w:eastAsia="Calibri" w:hAnsi="Times New Roman" w:cs="Times New Roman"/>
          <w:sz w:val="28"/>
          <w:szCs w:val="28"/>
        </w:rPr>
        <w:t>Между министерством образования, науки и молодежной политики Краснодарского края и администрацией муниципального образования Тбилисский район заключено Соглашение «О предоставлении субсидий из краевого бюджета бюджету муниципального образования Краснодарского края» от 19.08.2019 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1D0B">
        <w:rPr>
          <w:rFonts w:ascii="Times New Roman" w:eastAsia="Calibri" w:hAnsi="Times New Roman" w:cs="Times New Roman"/>
          <w:sz w:val="28"/>
          <w:szCs w:val="28"/>
        </w:rPr>
        <w:t>37/8 на общий объем бюджетных ассигнований, предусмотренных в бюджете муниципального образования на финансовое обеспечение расходных обязательств, в целях софинансирования которых предоставляется субсидия, в сумме 5638,5 тыс. руб., в том числе за счет средств краевого бюджета 95,9989%,  не менее 5412,9 тыс. руб.</w:t>
      </w:r>
    </w:p>
    <w:p w14:paraId="2227C827" w14:textId="2BD81878" w:rsidR="00591D0B" w:rsidRPr="00591D0B" w:rsidRDefault="00591D0B" w:rsidP="00591D0B">
      <w:pPr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D0B">
        <w:rPr>
          <w:rFonts w:ascii="Times New Roman" w:eastAsia="Calibri" w:hAnsi="Times New Roman" w:cs="Times New Roman"/>
          <w:sz w:val="28"/>
          <w:szCs w:val="28"/>
        </w:rPr>
        <w:tab/>
        <w:t>Перечень  имущества, требуемого для оснащения кабинетов</w:t>
      </w:r>
      <w:r w:rsidRPr="00591D0B">
        <w:rPr>
          <w:rFonts w:ascii="Calibri" w:eastAsia="Calibri" w:hAnsi="Calibri" w:cs="Times New Roman"/>
        </w:rPr>
        <w:t xml:space="preserve"> </w:t>
      </w:r>
      <w:r w:rsidRPr="00591D0B">
        <w:rPr>
          <w:rFonts w:ascii="Times New Roman" w:eastAsia="Calibri" w:hAnsi="Times New Roman" w:cs="Times New Roman"/>
          <w:sz w:val="28"/>
          <w:szCs w:val="28"/>
        </w:rPr>
        <w:t>по предметной области «Технология», размещен на сайте министерства образования, науки и молодежной политики Краснодарского края.</w:t>
      </w:r>
    </w:p>
    <w:p w14:paraId="0DF8C704" w14:textId="7FFE308C" w:rsidR="00827224" w:rsidRDefault="008212EE" w:rsidP="00591D0B">
      <w:pPr>
        <w:spacing w:after="0"/>
        <w:ind w:firstLine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55EC5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мероприятия установлен</w:t>
      </w:r>
      <w:r w:rsidR="002814B6" w:rsidRPr="00D55EC5">
        <w:rPr>
          <w:rFonts w:ascii="Times New Roman" w:hAnsi="Times New Roman" w:cs="Times New Roman"/>
          <w:bCs/>
          <w:sz w:val="28"/>
          <w:szCs w:val="28"/>
        </w:rPr>
        <w:t>ы</w:t>
      </w:r>
      <w:r w:rsidRPr="00D55E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4B6" w:rsidRPr="00D55EC5">
        <w:rPr>
          <w:rFonts w:ascii="Times New Roman" w:hAnsi="Times New Roman" w:cs="Times New Roman"/>
          <w:bCs/>
          <w:sz w:val="28"/>
          <w:szCs w:val="28"/>
        </w:rPr>
        <w:t xml:space="preserve">  следующие</w:t>
      </w:r>
      <w:r w:rsidR="002814B6" w:rsidRPr="002814B6">
        <w:rPr>
          <w:rFonts w:ascii="Times New Roman" w:hAnsi="Times New Roman" w:cs="Times New Roman"/>
          <w:b/>
          <w:sz w:val="28"/>
          <w:szCs w:val="28"/>
        </w:rPr>
        <w:t xml:space="preserve"> нарушения: </w:t>
      </w:r>
    </w:p>
    <w:p w14:paraId="7259B0A9" w14:textId="77777777" w:rsidR="00183819" w:rsidRPr="00183819" w:rsidRDefault="00183819" w:rsidP="0018381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819">
        <w:rPr>
          <w:rFonts w:ascii="Times New Roman" w:eastAsia="Calibri" w:hAnsi="Times New Roman" w:cs="Times New Roman"/>
          <w:sz w:val="28"/>
          <w:szCs w:val="28"/>
        </w:rPr>
        <w:t xml:space="preserve">1. В  </w:t>
      </w:r>
      <w:bookmarkStart w:id="0" w:name="_Hlk40276746"/>
      <w:r w:rsidRPr="00183819">
        <w:rPr>
          <w:rFonts w:ascii="Times New Roman" w:eastAsia="Calibri" w:hAnsi="Times New Roman" w:cs="Times New Roman"/>
          <w:sz w:val="28"/>
          <w:szCs w:val="28"/>
        </w:rPr>
        <w:t xml:space="preserve">нарушение п. 11 ст. 9.2 Федерального закона от 12.01.1996 N 7-ФЗ "О некоммерческих организациях",  ч. 3 ст. 3 Федерального закона от 03.11.2006 N 174-ФЗ "Об автономных учреждениях", п.3 постановления Правительства Российской Федерации от 26 июля 2010 г. №538 «О порядке отнесения имущества автономного или бюджетного учреждения к категории особо ценного движимого имущества», отсутствует нормативный правовой </w:t>
      </w:r>
      <w:r w:rsidRPr="00183819">
        <w:rPr>
          <w:rFonts w:ascii="Times New Roman" w:eastAsia="Calibri" w:hAnsi="Times New Roman" w:cs="Times New Roman"/>
          <w:sz w:val="28"/>
          <w:szCs w:val="28"/>
        </w:rPr>
        <w:lastRenderedPageBreak/>
        <w:t>акт администрации МО Тбилисский район по утверждению перечня объектов особо ценного движимого имущества и иного движимого имущества, без которого осуществление деятельности учреждения будет существенно затруднено.</w:t>
      </w:r>
    </w:p>
    <w:p w14:paraId="75DB4791" w14:textId="0DD39172" w:rsidR="00183819" w:rsidRDefault="00183819" w:rsidP="001838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819">
        <w:rPr>
          <w:rFonts w:ascii="Times New Roman" w:eastAsia="Calibri" w:hAnsi="Times New Roman" w:cs="Times New Roman"/>
          <w:sz w:val="28"/>
          <w:szCs w:val="28"/>
        </w:rPr>
        <w:t xml:space="preserve">2. В  нарушение </w:t>
      </w:r>
      <w:bookmarkStart w:id="1" w:name="_Hlk40276502"/>
      <w:r w:rsidRPr="00183819">
        <w:rPr>
          <w:rFonts w:ascii="Times New Roman" w:eastAsia="Calibri" w:hAnsi="Times New Roman" w:cs="Times New Roman"/>
          <w:sz w:val="28"/>
          <w:szCs w:val="28"/>
        </w:rPr>
        <w:t xml:space="preserve">п.7.1. решения Совета муниципального образования Тбилисский район от 13.03.2015 г. №907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район» отсутствует нормативный правовой акт администрации МО Тбилисский район по передаче в оперативное управление движимого имущества по предмету «Химия».  </w:t>
      </w:r>
    </w:p>
    <w:p w14:paraId="087F6D6D" w14:textId="294F8E32" w:rsidR="00591D0B" w:rsidRPr="00183819" w:rsidRDefault="00591D0B" w:rsidP="001838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814B6">
        <w:rPr>
          <w:rFonts w:ascii="Times New Roman" w:hAnsi="Times New Roman" w:cs="Times New Roman"/>
          <w:b/>
          <w:sz w:val="28"/>
          <w:szCs w:val="28"/>
        </w:rPr>
        <w:t xml:space="preserve">амечания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14:paraId="78556F66" w14:textId="108613CD" w:rsidR="00183819" w:rsidRPr="00183819" w:rsidRDefault="00591D0B" w:rsidP="0018381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3819" w:rsidRPr="00183819">
        <w:rPr>
          <w:rFonts w:ascii="Times New Roman" w:eastAsia="Calibri" w:hAnsi="Times New Roman" w:cs="Times New Roman"/>
          <w:sz w:val="28"/>
          <w:szCs w:val="28"/>
        </w:rPr>
        <w:t>.</w:t>
      </w:r>
      <w:r w:rsidR="00183819" w:rsidRPr="001838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819" w:rsidRPr="0018381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="00183819" w:rsidRPr="00183819">
        <w:rPr>
          <w:rFonts w:ascii="Times New Roman" w:eastAsia="Calibri" w:hAnsi="Times New Roman" w:cs="Times New Roman"/>
          <w:iCs/>
          <w:sz w:val="28"/>
          <w:szCs w:val="28"/>
        </w:rPr>
        <w:t>региональной и муниципальной программах «Развитие образования» на 2019 год не  предусмотрены  целевые показатели, позволяющие в  полной  мере  оценить  эффективность  реализации программ.</w:t>
      </w:r>
    </w:p>
    <w:p w14:paraId="51B7425A" w14:textId="66C8DA8E" w:rsidR="00827224" w:rsidRPr="00BB0763" w:rsidRDefault="00591D0B" w:rsidP="00BB076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83819" w:rsidRPr="00183819">
        <w:rPr>
          <w:rFonts w:ascii="Times New Roman" w:eastAsia="Calibri" w:hAnsi="Times New Roman" w:cs="Times New Roman"/>
          <w:sz w:val="28"/>
          <w:szCs w:val="28"/>
        </w:rPr>
        <w:t xml:space="preserve">. Не  обеспечена  сохранность  дорогостоящего оборудования, так как кабинет  биологии  используется  для  образовательного  процесса по  другим  дисциплинам  другими  классами. Оборудование не закреплено  за конкретным материально ответственным лицом. </w:t>
      </w:r>
      <w:bookmarkEnd w:id="0"/>
    </w:p>
    <w:p w14:paraId="46EF85BC" w14:textId="08C41E3E" w:rsidR="00183819" w:rsidRPr="00183819" w:rsidRDefault="00BB0763" w:rsidP="00183819">
      <w:pPr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 палатой п</w:t>
      </w:r>
      <w:r w:rsidR="00D55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редложен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55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="00183819" w:rsidRPr="00183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 муниципального  образования  Тбилисский  район:</w:t>
      </w:r>
    </w:p>
    <w:p w14:paraId="2AB3D2DB" w14:textId="427575F8" w:rsidR="00183819" w:rsidRPr="00183819" w:rsidRDefault="00183819" w:rsidP="00BB0763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8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   </w:t>
      </w:r>
      <w:r w:rsidRPr="00183819">
        <w:rPr>
          <w:rFonts w:ascii="Times New Roman" w:eastAsia="Calibri" w:hAnsi="Times New Roman" w:cs="Times New Roman"/>
          <w:sz w:val="28"/>
          <w:szCs w:val="28"/>
        </w:rPr>
        <w:t>п. 11 ст. 9.2 Федерального закона от 12.01.1996 N 7-ФЗ "О некоммерческих организациях" ,  ч. 3 ст. 3 Федерального закона от 03.11.2006 N 174-ФЗ "Об автономных учреждениях", п.3 постановления Правительства Российской Федерации от 26 июля 2010 г. №538 «О порядке отнесения имущества автономного или бюджетного учреждения к категории особо ценного движимого имущества», в  части  принятия  нормативно - правового акта администрации МО Тбилисский района по утверждению перечня объектов основных средств в составе передаваемого особо ценного движимого имущества и  иного имущества, не отвечающего стоимостным критериям в случае, если без него осуществление деятельности учреждения будет существенно затруднено</w:t>
      </w:r>
      <w:r w:rsidRPr="0018381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B728F85" w14:textId="2F3B72A7" w:rsidR="00183819" w:rsidRPr="00183819" w:rsidRDefault="00D55EC5" w:rsidP="00183819">
      <w:pPr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у</w:t>
      </w:r>
      <w:r w:rsidR="00183819" w:rsidRPr="00183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правлению  образованием  администрации  муниципального  образования  Тбилисский  район:</w:t>
      </w:r>
    </w:p>
    <w:p w14:paraId="64F89B3C" w14:textId="77777777" w:rsidR="00183819" w:rsidRPr="00183819" w:rsidRDefault="00183819" w:rsidP="00183819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83819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Pr="00183819">
        <w:rPr>
          <w:rFonts w:ascii="Times New Roman" w:eastAsia="Calibri" w:hAnsi="Times New Roman" w:cs="Times New Roman"/>
          <w:iCs/>
          <w:sz w:val="28"/>
          <w:szCs w:val="28"/>
        </w:rPr>
        <w:t xml:space="preserve">В  соответствии  с п.п.2.2.2. п. 2 Постановления администрации муниципального  образования  Тбилисский  район от 26.12.2017 года   «Об  утверждении  Порядка  принятия  решений  о  разработке, формирования реализации муниципальных  программ муниципального  образования  </w:t>
      </w:r>
      <w:r w:rsidRPr="00183819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Тбилисский  район» в муниципальную программу «Развитие образования» внести изменения в целевые показатели в  соответствии с федеральной программой «Современная школа», позволяющие  оценивать  в  полной  мере  эффективность  реализации программ.  :</w:t>
      </w:r>
    </w:p>
    <w:p w14:paraId="3068364C" w14:textId="77777777" w:rsidR="00183819" w:rsidRPr="00183819" w:rsidRDefault="00183819" w:rsidP="00183819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83819">
        <w:rPr>
          <w:rFonts w:ascii="Times New Roman" w:eastAsia="Calibri" w:hAnsi="Times New Roman" w:cs="Times New Roman"/>
          <w:iCs/>
          <w:sz w:val="28"/>
          <w:szCs w:val="28"/>
        </w:rPr>
        <w:t>1) доля детей, охваченных обновленными программами по предметной области «Технология», %;</w:t>
      </w:r>
    </w:p>
    <w:p w14:paraId="28F7D1DC" w14:textId="77777777" w:rsidR="00183819" w:rsidRPr="00183819" w:rsidRDefault="00183819" w:rsidP="00183819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83819">
        <w:rPr>
          <w:rFonts w:ascii="Times New Roman" w:eastAsia="Calibri" w:hAnsi="Times New Roman" w:cs="Times New Roman"/>
          <w:iCs/>
          <w:sz w:val="28"/>
          <w:szCs w:val="28"/>
        </w:rPr>
        <w:t>2) доля педагогов, прошедших обучение по обновленным программам повышения квалификации, в том числе по направлению «Технология», %.</w:t>
      </w:r>
    </w:p>
    <w:p w14:paraId="463AAD01" w14:textId="77777777" w:rsidR="00183819" w:rsidRPr="00183819" w:rsidRDefault="00183819" w:rsidP="00183819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838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bookmarkStart w:id="2" w:name="_Hlk40276716"/>
      <w:r w:rsidRPr="001838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Обеспечить выполнение   </w:t>
      </w:r>
      <w:bookmarkEnd w:id="2"/>
      <w:r w:rsidRPr="00183819">
        <w:rPr>
          <w:rFonts w:ascii="Times New Roman" w:eastAsia="Calibri" w:hAnsi="Times New Roman" w:cs="Times New Roman"/>
          <w:iCs/>
          <w:sz w:val="28"/>
          <w:szCs w:val="28"/>
        </w:rPr>
        <w:t>п.7.1. решения Совета муниципального образования Тбилисский район от 13.03.2015 г. №907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район» в  части  принятия  нормативного  правового  акта  администрации МО Тбилисский район по передаче в оперативное управление движимого имущества по предмету «Химия»</w:t>
      </w:r>
      <w:r w:rsidRPr="001838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МАОУ СОШ №2</w:t>
      </w:r>
      <w:r w:rsidRPr="00183819">
        <w:rPr>
          <w:rFonts w:ascii="Times New Roman" w:eastAsia="Calibri" w:hAnsi="Times New Roman" w:cs="Times New Roman"/>
          <w:iCs/>
          <w:sz w:val="28"/>
          <w:szCs w:val="28"/>
        </w:rPr>
        <w:t xml:space="preserve"> .  </w:t>
      </w:r>
    </w:p>
    <w:p w14:paraId="540BCF29" w14:textId="77777777" w:rsidR="00183819" w:rsidRPr="00183819" w:rsidRDefault="00183819" w:rsidP="0018381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38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Организовать </w:t>
      </w:r>
      <w:r w:rsidRPr="00183819">
        <w:rPr>
          <w:rFonts w:ascii="Times New Roman" w:eastAsia="Calibri" w:hAnsi="Times New Roman" w:cs="Times New Roman"/>
          <w:iCs/>
          <w:sz w:val="28"/>
          <w:szCs w:val="28"/>
        </w:rPr>
        <w:t>порядок контроля за сохранностью и использованием по назначению  муниципального  имущества,  путем  назначения  материально-ответственных  лиц.</w:t>
      </w:r>
    </w:p>
    <w:p w14:paraId="07C3F0F8" w14:textId="77777777" w:rsidR="00183819" w:rsidRDefault="00183819" w:rsidP="00365EB0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183819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416D3" w14:textId="77777777" w:rsidR="00A35398" w:rsidRDefault="00A35398" w:rsidP="0068685A">
      <w:pPr>
        <w:spacing w:after="0" w:line="240" w:lineRule="auto"/>
      </w:pPr>
      <w:r>
        <w:separator/>
      </w:r>
    </w:p>
  </w:endnote>
  <w:endnote w:type="continuationSeparator" w:id="0">
    <w:p w14:paraId="4456C95F" w14:textId="77777777" w:rsidR="00A35398" w:rsidRDefault="00A35398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2D0F7" w14:textId="77777777" w:rsidR="00DB2063" w:rsidRDefault="00DB20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49E23C66" w14:textId="77777777" w:rsidR="00DB2063" w:rsidRDefault="00DB20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3E">
          <w:rPr>
            <w:noProof/>
          </w:rPr>
          <w:t>3</w:t>
        </w:r>
        <w:r>
          <w:fldChar w:fldCharType="end"/>
        </w:r>
      </w:p>
    </w:sdtContent>
  </w:sdt>
  <w:p w14:paraId="0733EC20" w14:textId="77777777" w:rsidR="00DB2063" w:rsidRDefault="00DB206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95A01" w14:textId="77777777" w:rsidR="00DB2063" w:rsidRDefault="00DB20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76E20" w14:textId="77777777" w:rsidR="00A35398" w:rsidRDefault="00A35398" w:rsidP="0068685A">
      <w:pPr>
        <w:spacing w:after="0" w:line="240" w:lineRule="auto"/>
      </w:pPr>
      <w:r>
        <w:separator/>
      </w:r>
    </w:p>
  </w:footnote>
  <w:footnote w:type="continuationSeparator" w:id="0">
    <w:p w14:paraId="1A87A400" w14:textId="77777777" w:rsidR="00A35398" w:rsidRDefault="00A35398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2068D" w14:textId="77777777" w:rsidR="00DB2063" w:rsidRDefault="00DB20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7D5F7" w14:textId="77777777" w:rsidR="00DB2063" w:rsidRDefault="00DB20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E1B9" w14:textId="77777777" w:rsidR="00DB2063" w:rsidRDefault="00DB20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2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16"/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3"/>
  </w:num>
  <w:num w:numId="10">
    <w:abstractNumId w:val="26"/>
  </w:num>
  <w:num w:numId="11">
    <w:abstractNumId w:val="18"/>
  </w:num>
  <w:num w:numId="12">
    <w:abstractNumId w:val="2"/>
  </w:num>
  <w:num w:numId="13">
    <w:abstractNumId w:val="31"/>
  </w:num>
  <w:num w:numId="14">
    <w:abstractNumId w:val="32"/>
  </w:num>
  <w:num w:numId="15">
    <w:abstractNumId w:val="5"/>
  </w:num>
  <w:num w:numId="16">
    <w:abstractNumId w:val="13"/>
  </w:num>
  <w:num w:numId="17">
    <w:abstractNumId w:val="4"/>
  </w:num>
  <w:num w:numId="18">
    <w:abstractNumId w:val="27"/>
  </w:num>
  <w:num w:numId="19">
    <w:abstractNumId w:val="7"/>
  </w:num>
  <w:num w:numId="20">
    <w:abstractNumId w:val="22"/>
  </w:num>
  <w:num w:numId="21">
    <w:abstractNumId w:val="23"/>
  </w:num>
  <w:num w:numId="22">
    <w:abstractNumId w:val="30"/>
  </w:num>
  <w:num w:numId="23">
    <w:abstractNumId w:val="10"/>
  </w:num>
  <w:num w:numId="24">
    <w:abstractNumId w:val="6"/>
  </w:num>
  <w:num w:numId="25">
    <w:abstractNumId w:val="17"/>
  </w:num>
  <w:num w:numId="26">
    <w:abstractNumId w:val="12"/>
  </w:num>
  <w:num w:numId="27">
    <w:abstractNumId w:val="11"/>
  </w:num>
  <w:num w:numId="28">
    <w:abstractNumId w:val="20"/>
  </w:num>
  <w:num w:numId="29">
    <w:abstractNumId w:val="25"/>
  </w:num>
  <w:num w:numId="30">
    <w:abstractNumId w:val="19"/>
  </w:num>
  <w:num w:numId="31">
    <w:abstractNumId w:val="24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578E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1C52"/>
    <w:rsid w:val="000430B9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98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318"/>
    <w:rsid w:val="001275C7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5E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3819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5D0F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A33"/>
    <w:rsid w:val="001D2B0F"/>
    <w:rsid w:val="001D2BF9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13D"/>
    <w:rsid w:val="00210B5D"/>
    <w:rsid w:val="00210ECF"/>
    <w:rsid w:val="00211014"/>
    <w:rsid w:val="00211318"/>
    <w:rsid w:val="00211CB7"/>
    <w:rsid w:val="00212707"/>
    <w:rsid w:val="00212E8C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14B6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D5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90B"/>
    <w:rsid w:val="00313EA0"/>
    <w:rsid w:val="003142AB"/>
    <w:rsid w:val="0031457F"/>
    <w:rsid w:val="00314BFC"/>
    <w:rsid w:val="00314C06"/>
    <w:rsid w:val="0031538A"/>
    <w:rsid w:val="00316135"/>
    <w:rsid w:val="00316773"/>
    <w:rsid w:val="003175B4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45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5EB0"/>
    <w:rsid w:val="00366363"/>
    <w:rsid w:val="003663ED"/>
    <w:rsid w:val="00367ABF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57A7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1E3A"/>
    <w:rsid w:val="003C2261"/>
    <w:rsid w:val="003C3E17"/>
    <w:rsid w:val="003C4755"/>
    <w:rsid w:val="003C4DF3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45A"/>
    <w:rsid w:val="003E266C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57E7"/>
    <w:rsid w:val="0048032D"/>
    <w:rsid w:val="00480E3C"/>
    <w:rsid w:val="0048119F"/>
    <w:rsid w:val="00481244"/>
    <w:rsid w:val="00481A79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5ED9"/>
    <w:rsid w:val="004A65C2"/>
    <w:rsid w:val="004A71B7"/>
    <w:rsid w:val="004A767C"/>
    <w:rsid w:val="004B0D51"/>
    <w:rsid w:val="004B1D4B"/>
    <w:rsid w:val="004B27A7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403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2795F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7FD"/>
    <w:rsid w:val="00573E39"/>
    <w:rsid w:val="0057404C"/>
    <w:rsid w:val="005741D7"/>
    <w:rsid w:val="005745E2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50E4"/>
    <w:rsid w:val="00585E94"/>
    <w:rsid w:val="00587A76"/>
    <w:rsid w:val="00587FF1"/>
    <w:rsid w:val="005917D6"/>
    <w:rsid w:val="00591D0B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513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2BB"/>
    <w:rsid w:val="005D7797"/>
    <w:rsid w:val="005D7F87"/>
    <w:rsid w:val="005E05CD"/>
    <w:rsid w:val="005E088F"/>
    <w:rsid w:val="005E114F"/>
    <w:rsid w:val="005E122B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3F48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4F6B"/>
    <w:rsid w:val="006C6727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574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1801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09BC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A6B87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3BDA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224"/>
    <w:rsid w:val="008275B9"/>
    <w:rsid w:val="0083011C"/>
    <w:rsid w:val="00830129"/>
    <w:rsid w:val="008304A4"/>
    <w:rsid w:val="00831A16"/>
    <w:rsid w:val="00834B65"/>
    <w:rsid w:val="00835A69"/>
    <w:rsid w:val="00835C44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CC5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3129"/>
    <w:rsid w:val="00873843"/>
    <w:rsid w:val="00874971"/>
    <w:rsid w:val="00874A94"/>
    <w:rsid w:val="008757E1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91335"/>
    <w:rsid w:val="00891978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2649"/>
    <w:rsid w:val="009239C4"/>
    <w:rsid w:val="00926A3D"/>
    <w:rsid w:val="00927F87"/>
    <w:rsid w:val="00930860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57494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86E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2540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5398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4B23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1A62"/>
    <w:rsid w:val="00A7222D"/>
    <w:rsid w:val="00A723A9"/>
    <w:rsid w:val="00A728A0"/>
    <w:rsid w:val="00A73A48"/>
    <w:rsid w:val="00A752C8"/>
    <w:rsid w:val="00A75566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263E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1674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0A1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8FB"/>
    <w:rsid w:val="00B44983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0763"/>
    <w:rsid w:val="00BB1156"/>
    <w:rsid w:val="00BB31A4"/>
    <w:rsid w:val="00BB36A7"/>
    <w:rsid w:val="00BB3EF6"/>
    <w:rsid w:val="00BB4006"/>
    <w:rsid w:val="00BB424D"/>
    <w:rsid w:val="00BB46C9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210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3344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37FA1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2685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3EB7"/>
    <w:rsid w:val="00C750F7"/>
    <w:rsid w:val="00C763ED"/>
    <w:rsid w:val="00C7689B"/>
    <w:rsid w:val="00C8051A"/>
    <w:rsid w:val="00C80C68"/>
    <w:rsid w:val="00C81AB7"/>
    <w:rsid w:val="00C85EE3"/>
    <w:rsid w:val="00C86F14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271"/>
    <w:rsid w:val="00D13999"/>
    <w:rsid w:val="00D13B73"/>
    <w:rsid w:val="00D13C8C"/>
    <w:rsid w:val="00D144ED"/>
    <w:rsid w:val="00D1522E"/>
    <w:rsid w:val="00D15C30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9E4"/>
    <w:rsid w:val="00D31C72"/>
    <w:rsid w:val="00D32D05"/>
    <w:rsid w:val="00D33F0D"/>
    <w:rsid w:val="00D359E7"/>
    <w:rsid w:val="00D41C01"/>
    <w:rsid w:val="00D432F9"/>
    <w:rsid w:val="00D43303"/>
    <w:rsid w:val="00D4398A"/>
    <w:rsid w:val="00D43C2B"/>
    <w:rsid w:val="00D44618"/>
    <w:rsid w:val="00D453C8"/>
    <w:rsid w:val="00D4567F"/>
    <w:rsid w:val="00D45C7F"/>
    <w:rsid w:val="00D51E86"/>
    <w:rsid w:val="00D51F6E"/>
    <w:rsid w:val="00D52150"/>
    <w:rsid w:val="00D52E3C"/>
    <w:rsid w:val="00D555D5"/>
    <w:rsid w:val="00D55EC5"/>
    <w:rsid w:val="00D57298"/>
    <w:rsid w:val="00D601D2"/>
    <w:rsid w:val="00D60F8C"/>
    <w:rsid w:val="00D6135C"/>
    <w:rsid w:val="00D618D7"/>
    <w:rsid w:val="00D625FC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5726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DF654E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527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B776D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301"/>
    <w:rsid w:val="00EE0E32"/>
    <w:rsid w:val="00EE1106"/>
    <w:rsid w:val="00EE1BAF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234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56AD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696"/>
    <w:rsid w:val="00F42771"/>
    <w:rsid w:val="00F45573"/>
    <w:rsid w:val="00F46823"/>
    <w:rsid w:val="00F47996"/>
    <w:rsid w:val="00F47F06"/>
    <w:rsid w:val="00F47FB1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55EE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3EE"/>
  <w15:docId w15:val="{5E9A8558-49DA-4E8C-8BD7-AD53C6D8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CFAF-046C-4652-B058-EB6AA132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2017-10-05T12:35:00Z</cp:lastPrinted>
  <dcterms:created xsi:type="dcterms:W3CDTF">2020-09-11T06:07:00Z</dcterms:created>
  <dcterms:modified xsi:type="dcterms:W3CDTF">2020-09-11T06:16:00Z</dcterms:modified>
</cp:coreProperties>
</file>